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9CA" w:rsidRPr="006E07AE" w:rsidRDefault="00D219CA">
      <w:pPr>
        <w:spacing w:after="0" w:line="240" w:lineRule="auto"/>
        <w:rPr>
          <w:rFonts w:ascii="Arial Narrow" w:hAnsi="Arial Narrow" w:cs="Arial Narrow"/>
          <w:sz w:val="18"/>
          <w:szCs w:val="18"/>
          <w:lang w:val="en-US"/>
        </w:rPr>
      </w:pPr>
    </w:p>
    <w:p w:rsidR="00D219CA" w:rsidRDefault="00D219CA">
      <w:pPr>
        <w:spacing w:after="0" w:line="240" w:lineRule="auto"/>
        <w:rPr>
          <w:sz w:val="18"/>
          <w:szCs w:val="18"/>
        </w:rPr>
      </w:pPr>
    </w:p>
    <w:tbl>
      <w:tblPr>
        <w:tblStyle w:val="aa"/>
        <w:tblW w:w="9497" w:type="dxa"/>
        <w:tblInd w:w="817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3"/>
        <w:gridCol w:w="3710"/>
        <w:gridCol w:w="2894"/>
      </w:tblGrid>
      <w:tr w:rsidR="00D219CA">
        <w:tc>
          <w:tcPr>
            <w:tcW w:w="2893" w:type="dxa"/>
          </w:tcPr>
          <w:p w:rsidR="00D219CA" w:rsidRDefault="00D219CA">
            <w:pPr>
              <w:pStyle w:val="ac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710" w:type="dxa"/>
          </w:tcPr>
          <w:p w:rsidR="00D219CA" w:rsidRDefault="002F1980">
            <w:pPr>
              <w:pStyle w:val="ac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9600" cy="812800"/>
                  <wp:effectExtent l="0" t="0" r="0" b="6350"/>
                  <wp:docPr id="31" name="Рисунок 1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16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</w:tcPr>
          <w:p w:rsidR="00D219CA" w:rsidRDefault="00D219CA">
            <w:pPr>
              <w:pStyle w:val="ac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D219CA" w:rsidRDefault="002F1980">
      <w:pPr>
        <w:pStyle w:val="ac"/>
        <w:jc w:val="center"/>
        <w:rPr>
          <w:rFonts w:ascii="Arial Narrow" w:hAnsi="Arial Narrow" w:cs="Arial Narrow"/>
          <w:sz w:val="18"/>
          <w:szCs w:val="18"/>
          <w:lang w:val="tt-RU"/>
        </w:rPr>
      </w:pPr>
      <w:r>
        <w:rPr>
          <w:rFonts w:ascii="Arial Narrow" w:hAnsi="Arial Narrow"/>
          <w:sz w:val="18"/>
          <w:szCs w:val="18"/>
        </w:rPr>
        <w:t xml:space="preserve">«Лениногорск </w:t>
      </w:r>
      <w:proofErr w:type="spellStart"/>
      <w:r>
        <w:rPr>
          <w:rFonts w:ascii="Arial Narrow" w:hAnsi="Arial Narrow"/>
          <w:sz w:val="18"/>
          <w:szCs w:val="18"/>
        </w:rPr>
        <w:t>муниципаль</w:t>
      </w:r>
      <w:proofErr w:type="spellEnd"/>
      <w:r>
        <w:rPr>
          <w:rFonts w:ascii="Arial Narrow" w:hAnsi="Arial Narrow"/>
          <w:sz w:val="18"/>
          <w:szCs w:val="18"/>
        </w:rPr>
        <w:t xml:space="preserve"> районы» </w:t>
      </w:r>
      <w:proofErr w:type="spellStart"/>
      <w:r>
        <w:rPr>
          <w:rFonts w:ascii="Arial Narrow" w:hAnsi="Arial Narrow"/>
          <w:sz w:val="18"/>
          <w:szCs w:val="18"/>
        </w:rPr>
        <w:t>муниципальбер</w:t>
      </w:r>
      <w:proofErr w:type="spellEnd"/>
      <w:r>
        <w:rPr>
          <w:rFonts w:cs="Calibri"/>
          <w:sz w:val="18"/>
          <w:szCs w:val="18"/>
          <w:lang w:val="tt-RU"/>
        </w:rPr>
        <w:t>ә</w:t>
      </w:r>
      <w:r>
        <w:rPr>
          <w:rFonts w:ascii="Arial Narrow" w:hAnsi="Arial Narrow" w:cs="Arial Narrow"/>
          <w:sz w:val="18"/>
          <w:szCs w:val="18"/>
          <w:lang w:val="tt-RU"/>
        </w:rPr>
        <w:t>млеге м</w:t>
      </w:r>
      <w:r>
        <w:rPr>
          <w:rFonts w:cs="Calibri"/>
          <w:sz w:val="18"/>
          <w:szCs w:val="18"/>
          <w:lang w:val="tt-RU"/>
        </w:rPr>
        <w:t>ә</w:t>
      </w:r>
      <w:r>
        <w:rPr>
          <w:rFonts w:ascii="Arial Narrow" w:hAnsi="Arial Narrow" w:cs="Arial Narrow"/>
          <w:sz w:val="18"/>
          <w:szCs w:val="18"/>
          <w:lang w:val="tt-RU"/>
        </w:rPr>
        <w:t>кт</w:t>
      </w:r>
      <w:r>
        <w:rPr>
          <w:rFonts w:cs="Calibri"/>
          <w:sz w:val="18"/>
          <w:szCs w:val="18"/>
          <w:lang w:val="tt-RU"/>
        </w:rPr>
        <w:t>ә</w:t>
      </w:r>
      <w:r>
        <w:rPr>
          <w:rFonts w:ascii="Arial Narrow" w:hAnsi="Arial Narrow" w:cs="Arial Narrow"/>
          <w:sz w:val="18"/>
          <w:szCs w:val="18"/>
          <w:lang w:val="tt-RU"/>
        </w:rPr>
        <w:t>пк</w:t>
      </w:r>
      <w:r>
        <w:rPr>
          <w:rFonts w:cs="Calibri"/>
          <w:sz w:val="18"/>
          <w:szCs w:val="18"/>
          <w:lang w:val="tt-RU"/>
        </w:rPr>
        <w:t>ә</w:t>
      </w:r>
      <w:r>
        <w:rPr>
          <w:rFonts w:ascii="Arial Narrow" w:hAnsi="Arial Narrow" w:cs="Arial Narrow"/>
          <w:sz w:val="18"/>
          <w:szCs w:val="18"/>
          <w:lang w:val="tt-RU"/>
        </w:rPr>
        <w:t>ч</w:t>
      </w:r>
      <w:r>
        <w:rPr>
          <w:rFonts w:cs="Calibri"/>
          <w:sz w:val="18"/>
          <w:szCs w:val="18"/>
          <w:lang w:val="tt-RU"/>
        </w:rPr>
        <w:t>ә</w:t>
      </w:r>
      <w:r>
        <w:rPr>
          <w:rFonts w:ascii="Arial Narrow" w:hAnsi="Arial Narrow" w:cs="Arial Narrow"/>
          <w:sz w:val="18"/>
          <w:szCs w:val="18"/>
          <w:lang w:val="tt-RU"/>
        </w:rPr>
        <w:t xml:space="preserve"> белем бир</w:t>
      </w:r>
      <w:r>
        <w:rPr>
          <w:rFonts w:cs="Calibri"/>
          <w:sz w:val="18"/>
          <w:szCs w:val="18"/>
          <w:lang w:val="tt-RU"/>
        </w:rPr>
        <w:t>ү</w:t>
      </w:r>
      <w:r>
        <w:rPr>
          <w:rFonts w:ascii="Arial Narrow" w:hAnsi="Arial Narrow" w:cs="Arial Narrow"/>
          <w:sz w:val="18"/>
          <w:szCs w:val="18"/>
          <w:lang w:val="tt-RU"/>
        </w:rPr>
        <w:t xml:space="preserve"> муни</w:t>
      </w:r>
      <w:r>
        <w:rPr>
          <w:rFonts w:cs="Calibri"/>
          <w:sz w:val="18"/>
          <w:szCs w:val="18"/>
          <w:lang w:val="tt-RU"/>
        </w:rPr>
        <w:t>ц</w:t>
      </w:r>
      <w:r>
        <w:rPr>
          <w:rFonts w:ascii="Arial Narrow" w:hAnsi="Arial Narrow" w:cs="Arial Narrow"/>
          <w:sz w:val="18"/>
          <w:szCs w:val="18"/>
          <w:lang w:val="tt-RU"/>
        </w:rPr>
        <w:t>ипал</w:t>
      </w:r>
      <w:r>
        <w:rPr>
          <w:rFonts w:cs="Calibri"/>
          <w:sz w:val="18"/>
          <w:szCs w:val="18"/>
          <w:lang w:val="tt-RU"/>
        </w:rPr>
        <w:t>ь</w:t>
      </w:r>
      <w:r>
        <w:rPr>
          <w:rFonts w:ascii="Arial Narrow" w:hAnsi="Arial Narrow" w:cs="Arial Narrow"/>
          <w:sz w:val="18"/>
          <w:szCs w:val="18"/>
          <w:lang w:val="tt-RU"/>
        </w:rPr>
        <w:t xml:space="preserve"> бюджет учреждениясе</w:t>
      </w:r>
    </w:p>
    <w:p w:rsidR="00D219CA" w:rsidRDefault="002F1980">
      <w:pPr>
        <w:pStyle w:val="ac"/>
        <w:jc w:val="center"/>
        <w:rPr>
          <w:rFonts w:ascii="Arial Narrow" w:hAnsi="Arial Narrow"/>
          <w:sz w:val="18"/>
          <w:szCs w:val="18"/>
          <w:lang w:val="tt-RU"/>
        </w:rPr>
      </w:pPr>
      <w:r>
        <w:rPr>
          <w:rFonts w:ascii="Arial Narrow" w:hAnsi="Arial Narrow"/>
          <w:sz w:val="18"/>
          <w:szCs w:val="18"/>
          <w:lang w:val="tt-RU"/>
        </w:rPr>
        <w:t xml:space="preserve"> “</w:t>
      </w:r>
      <w:proofErr w:type="spellStart"/>
      <w:r>
        <w:rPr>
          <w:rFonts w:ascii="Arial Narrow" w:hAnsi="Arial Narrow"/>
          <w:sz w:val="18"/>
          <w:szCs w:val="18"/>
        </w:rPr>
        <w:t>Федотовка</w:t>
      </w:r>
      <w:proofErr w:type="spellEnd"/>
      <w:r>
        <w:rPr>
          <w:rFonts w:ascii="Arial Narrow" w:hAnsi="Arial Narrow" w:cs="Arial Narrow"/>
          <w:sz w:val="18"/>
          <w:szCs w:val="18"/>
          <w:lang w:val="tt-RU"/>
        </w:rPr>
        <w:t>балаларбакчасы</w:t>
      </w:r>
      <w:r>
        <w:rPr>
          <w:rFonts w:ascii="Arial Narrow" w:hAnsi="Arial Narrow"/>
          <w:sz w:val="18"/>
          <w:szCs w:val="18"/>
          <w:lang w:val="tt-RU"/>
        </w:rPr>
        <w:t>”  ИНН/КПП: 164900</w:t>
      </w:r>
      <w:r>
        <w:rPr>
          <w:rFonts w:ascii="Arial Narrow" w:hAnsi="Arial Narrow"/>
          <w:sz w:val="18"/>
          <w:szCs w:val="18"/>
        </w:rPr>
        <w:t>6342</w:t>
      </w:r>
      <w:r>
        <w:rPr>
          <w:rFonts w:ascii="Arial Narrow" w:hAnsi="Arial Narrow"/>
          <w:sz w:val="18"/>
          <w:szCs w:val="18"/>
          <w:lang w:val="tt-RU"/>
        </w:rPr>
        <w:t>/164901001</w:t>
      </w:r>
    </w:p>
    <w:p w:rsidR="00D219CA" w:rsidRDefault="002F1980">
      <w:pPr>
        <w:pStyle w:val="ac"/>
        <w:jc w:val="center"/>
        <w:rPr>
          <w:rFonts w:ascii="Arial Narrow" w:hAnsi="Arial Narrow" w:cs="Arial Narrow"/>
          <w:color w:val="000000"/>
          <w:sz w:val="18"/>
          <w:szCs w:val="18"/>
          <w:u w:val="single"/>
        </w:rPr>
      </w:pPr>
      <w:r>
        <w:rPr>
          <w:rFonts w:ascii="Arial Narrow" w:hAnsi="Arial Narrow"/>
          <w:sz w:val="18"/>
          <w:szCs w:val="18"/>
          <w:lang w:val="tt-RU"/>
        </w:rPr>
        <w:t>Адресы: 4232</w:t>
      </w:r>
      <w:r>
        <w:rPr>
          <w:rFonts w:ascii="Arial Narrow" w:hAnsi="Arial Narrow"/>
          <w:sz w:val="18"/>
          <w:szCs w:val="18"/>
        </w:rPr>
        <w:t>95</w:t>
      </w:r>
      <w:r>
        <w:rPr>
          <w:rFonts w:ascii="Arial Narrow" w:hAnsi="Arial Narrow"/>
          <w:sz w:val="18"/>
          <w:szCs w:val="18"/>
          <w:lang w:val="tt-RU"/>
        </w:rPr>
        <w:t xml:space="preserve">. РТ. Лениногорск районы. </w:t>
      </w:r>
      <w:proofErr w:type="spellStart"/>
      <w:r>
        <w:rPr>
          <w:rFonts w:ascii="Arial Narrow" w:hAnsi="Arial Narrow"/>
          <w:sz w:val="18"/>
          <w:szCs w:val="18"/>
        </w:rPr>
        <w:t>Федотовка</w:t>
      </w:r>
      <w:proofErr w:type="spellEnd"/>
      <w:r>
        <w:rPr>
          <w:rFonts w:ascii="Arial Narrow" w:hAnsi="Arial Narrow" w:cs="Arial Narrow"/>
          <w:sz w:val="18"/>
          <w:szCs w:val="18"/>
          <w:lang w:val="tt-RU"/>
        </w:rPr>
        <w:t xml:space="preserve">авылы Совет урамы </w:t>
      </w:r>
      <w:r>
        <w:rPr>
          <w:rFonts w:ascii="Arial Narrow" w:hAnsi="Arial Narrow" w:cs="Arial Narrow"/>
          <w:sz w:val="18"/>
          <w:szCs w:val="18"/>
        </w:rPr>
        <w:t xml:space="preserve">7, 1 </w:t>
      </w:r>
      <w:r>
        <w:rPr>
          <w:rFonts w:ascii="Arial Narrow" w:hAnsi="Arial Narrow" w:cs="Arial Narrow"/>
          <w:sz w:val="18"/>
          <w:szCs w:val="18"/>
          <w:lang w:val="tt-RU"/>
        </w:rPr>
        <w:t xml:space="preserve">- нче </w:t>
      </w:r>
      <w:proofErr w:type="spellStart"/>
      <w:r>
        <w:rPr>
          <w:rFonts w:ascii="Arial Narrow" w:hAnsi="Arial Narrow" w:cs="Arial Narrow"/>
          <w:sz w:val="18"/>
          <w:szCs w:val="18"/>
        </w:rPr>
        <w:t>корылма</w:t>
      </w:r>
      <w:proofErr w:type="spellEnd"/>
      <w:r>
        <w:rPr>
          <w:rFonts w:ascii="Arial Narrow" w:hAnsi="Arial Narrow" w:cs="Arial Narrow"/>
          <w:sz w:val="18"/>
          <w:szCs w:val="18"/>
        </w:rPr>
        <w:t xml:space="preserve">, 1 </w:t>
      </w:r>
      <w:r>
        <w:rPr>
          <w:rFonts w:ascii="Arial Narrow" w:hAnsi="Arial Narrow" w:cs="Arial Narrow"/>
          <w:sz w:val="18"/>
          <w:szCs w:val="18"/>
          <w:lang w:val="tt-RU"/>
        </w:rPr>
        <w:t>- нче</w:t>
      </w:r>
      <w:proofErr w:type="gramStart"/>
      <w:r w:rsidR="000C011D" w:rsidRPr="00C90842">
        <w:rPr>
          <w:rFonts w:ascii="Times New Roman" w:hAnsi="Times New Roman"/>
          <w:sz w:val="18"/>
          <w:szCs w:val="18"/>
        </w:rPr>
        <w:t>1</w:t>
      </w:r>
      <w:proofErr w:type="gramEnd"/>
      <w:r w:rsidR="000C011D" w:rsidRPr="00C90842">
        <w:rPr>
          <w:rFonts w:ascii="Times New Roman" w:hAnsi="Times New Roman"/>
          <w:sz w:val="18"/>
          <w:szCs w:val="18"/>
        </w:rPr>
        <w:t xml:space="preserve"> </w:t>
      </w:r>
      <w:r w:rsidR="000C011D" w:rsidRPr="00C90842">
        <w:rPr>
          <w:rFonts w:ascii="Times New Roman" w:hAnsi="Times New Roman"/>
          <w:sz w:val="18"/>
          <w:szCs w:val="18"/>
          <w:lang w:val="tt-RU"/>
        </w:rPr>
        <w:t xml:space="preserve">- нче </w:t>
      </w:r>
      <w:proofErr w:type="spellStart"/>
      <w:r w:rsidR="000C011D">
        <w:rPr>
          <w:rFonts w:ascii="Times New Roman" w:hAnsi="Times New Roman"/>
          <w:sz w:val="18"/>
          <w:szCs w:val="18"/>
        </w:rPr>
        <w:t>бина</w:t>
      </w:r>
      <w:proofErr w:type="spellEnd"/>
    </w:p>
    <w:p w:rsidR="00D219CA" w:rsidRDefault="002F1980">
      <w:pPr>
        <w:pStyle w:val="ac"/>
        <w:jc w:val="center"/>
        <w:rPr>
          <w:rFonts w:ascii="Arial Narrow" w:hAnsi="Arial Narrow" w:cs="Arial Narrow"/>
          <w:sz w:val="18"/>
          <w:szCs w:val="18"/>
          <w:u w:val="single"/>
        </w:rPr>
      </w:pPr>
      <w:r>
        <w:rPr>
          <w:rFonts w:ascii="Arial Narrow" w:hAnsi="Arial Narrow" w:cs="Arial Narrow"/>
          <w:sz w:val="18"/>
          <w:szCs w:val="18"/>
          <w:u w:val="single"/>
        </w:rPr>
        <w:t>____________________________________________________________________________________________________________________</w:t>
      </w:r>
    </w:p>
    <w:p w:rsidR="00D219CA" w:rsidRDefault="002F1980">
      <w:pPr>
        <w:pStyle w:val="ac"/>
        <w:jc w:val="center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Муниципальное бюджетное дошкольное образовательное учреждение «</w:t>
      </w:r>
      <w:proofErr w:type="spellStart"/>
      <w:r>
        <w:rPr>
          <w:rFonts w:ascii="Arial Narrow" w:hAnsi="Arial Narrow" w:cs="Arial Narrow"/>
          <w:sz w:val="18"/>
          <w:szCs w:val="18"/>
        </w:rPr>
        <w:t>Федотовский</w:t>
      </w:r>
      <w:proofErr w:type="spellEnd"/>
      <w:r>
        <w:rPr>
          <w:rFonts w:ascii="Arial Narrow" w:hAnsi="Arial Narrow" w:cs="Arial Narrow"/>
          <w:sz w:val="18"/>
          <w:szCs w:val="18"/>
        </w:rPr>
        <w:t xml:space="preserve"> детский сад» муниципального образования</w:t>
      </w:r>
    </w:p>
    <w:p w:rsidR="00D219CA" w:rsidRDefault="002F1980">
      <w:pPr>
        <w:pStyle w:val="ac"/>
        <w:jc w:val="center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«</w:t>
      </w:r>
      <w:proofErr w:type="spellStart"/>
      <w:r>
        <w:rPr>
          <w:rFonts w:ascii="Arial Narrow" w:hAnsi="Arial Narrow" w:cs="Arial Narrow"/>
          <w:sz w:val="18"/>
          <w:szCs w:val="18"/>
        </w:rPr>
        <w:t>Лениногорский</w:t>
      </w:r>
      <w:proofErr w:type="spellEnd"/>
      <w:r>
        <w:rPr>
          <w:rFonts w:ascii="Arial Narrow" w:hAnsi="Arial Narrow" w:cs="Arial Narrow"/>
          <w:sz w:val="18"/>
          <w:szCs w:val="18"/>
        </w:rPr>
        <w:t xml:space="preserve"> муниципальный район» Республики Татарстан ИНН/КПП: 1649006342/164901001</w:t>
      </w:r>
    </w:p>
    <w:p w:rsidR="00D219CA" w:rsidRDefault="002F1980">
      <w:pPr>
        <w:pStyle w:val="ac"/>
        <w:jc w:val="center"/>
        <w:rPr>
          <w:rFonts w:ascii="Arial Narrow" w:hAnsi="Arial Narrow"/>
          <w:sz w:val="18"/>
          <w:szCs w:val="18"/>
          <w:u w:val="single"/>
        </w:rPr>
      </w:pPr>
      <w:r>
        <w:rPr>
          <w:rFonts w:ascii="Arial Narrow" w:hAnsi="Arial Narrow" w:cs="Arial Narrow"/>
          <w:sz w:val="18"/>
          <w:szCs w:val="18"/>
        </w:rPr>
        <w:t xml:space="preserve">Адрес местоположения: РТ. 423295. </w:t>
      </w:r>
      <w:proofErr w:type="spellStart"/>
      <w:r>
        <w:rPr>
          <w:rFonts w:ascii="Arial Narrow" w:hAnsi="Arial Narrow" w:cs="Arial Narrow"/>
          <w:sz w:val="18"/>
          <w:szCs w:val="18"/>
        </w:rPr>
        <w:t>Лениногорский</w:t>
      </w:r>
      <w:proofErr w:type="spellEnd"/>
      <w:r>
        <w:rPr>
          <w:rFonts w:ascii="Arial Narrow" w:hAnsi="Arial Narrow" w:cs="Arial Narrow"/>
          <w:sz w:val="18"/>
          <w:szCs w:val="18"/>
        </w:rPr>
        <w:t xml:space="preserve"> район, с. </w:t>
      </w:r>
      <w:proofErr w:type="spellStart"/>
      <w:r>
        <w:rPr>
          <w:rFonts w:ascii="Arial Narrow" w:hAnsi="Arial Narrow" w:cs="Arial Narrow"/>
          <w:sz w:val="18"/>
          <w:szCs w:val="18"/>
        </w:rPr>
        <w:t>Федотовка</w:t>
      </w:r>
      <w:proofErr w:type="spellEnd"/>
      <w:r>
        <w:rPr>
          <w:rFonts w:ascii="Arial Narrow" w:hAnsi="Arial Narrow" w:cs="Arial Narrow"/>
          <w:sz w:val="18"/>
          <w:szCs w:val="18"/>
        </w:rPr>
        <w:t xml:space="preserve"> ул. Советская</w:t>
      </w:r>
      <w:proofErr w:type="gramStart"/>
      <w:r>
        <w:rPr>
          <w:rFonts w:ascii="Arial Narrow" w:hAnsi="Arial Narrow" w:cs="Arial Narrow"/>
          <w:sz w:val="18"/>
          <w:szCs w:val="18"/>
        </w:rPr>
        <w:t>7</w:t>
      </w:r>
      <w:proofErr w:type="gramEnd"/>
      <w:r>
        <w:rPr>
          <w:rFonts w:ascii="Arial Narrow" w:hAnsi="Arial Narrow" w:cs="Arial Narrow"/>
          <w:sz w:val="18"/>
          <w:szCs w:val="18"/>
        </w:rPr>
        <w:t xml:space="preserve">, строение 1, помещение 1. </w:t>
      </w:r>
    </w:p>
    <w:p w:rsidR="00D219CA" w:rsidRDefault="00D21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19CA" w:rsidRDefault="002F1980">
      <w:pPr>
        <w:spacing w:after="0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Исходящий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№____                                         </w:t>
      </w:r>
      <w:r w:rsidR="000519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Заместителю министра образования</w:t>
      </w:r>
    </w:p>
    <w:p w:rsidR="00D219CA" w:rsidRDefault="002F1980">
      <w:pPr>
        <w:spacing w:after="0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“___” ________ 20___ г.                                                    и науки Республики Татарстан –</w:t>
      </w:r>
    </w:p>
    <w:p w:rsidR="00D219CA" w:rsidRDefault="002F1980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D219CA" w:rsidRDefault="002F1980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D219CA" w:rsidRDefault="002F1980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D219CA" w:rsidRDefault="002F1980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Гречанниковой</w:t>
      </w:r>
      <w:proofErr w:type="spellEnd"/>
    </w:p>
    <w:p w:rsidR="00D219CA" w:rsidRDefault="00D219C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219CA" w:rsidRDefault="00D219C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219CA" w:rsidRDefault="002F19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D219CA" w:rsidRDefault="002F19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D219CA" w:rsidRDefault="002F19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Федотовский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детский сад” </w:t>
      </w:r>
    </w:p>
    <w:p w:rsidR="00D219CA" w:rsidRDefault="002F19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униципального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 “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район” </w:t>
      </w:r>
    </w:p>
    <w:p w:rsidR="00D219CA" w:rsidRDefault="002F19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D219CA" w:rsidRDefault="00D219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9CA" w:rsidRDefault="002F19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D219CA" w:rsidRDefault="002F19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20 ноября 2018 года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П4107/18-Д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к установленному сроку до 08 мая 2019 года</w:t>
      </w:r>
    </w:p>
    <w:p w:rsidR="00D219CA" w:rsidRDefault="00D219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422" w:type="dxa"/>
        <w:tblLayout w:type="fixed"/>
        <w:tblLook w:val="04A0" w:firstRow="1" w:lastRow="0" w:firstColumn="1" w:lastColumn="0" w:noHBand="0" w:noVBand="1"/>
      </w:tblPr>
      <w:tblGrid>
        <w:gridCol w:w="407"/>
        <w:gridCol w:w="2884"/>
        <w:gridCol w:w="3652"/>
        <w:gridCol w:w="3479"/>
      </w:tblGrid>
      <w:tr w:rsidR="00D219CA">
        <w:tc>
          <w:tcPr>
            <w:tcW w:w="407" w:type="dxa"/>
          </w:tcPr>
          <w:p w:rsidR="00D219CA" w:rsidRDefault="002F19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2884" w:type="dxa"/>
          </w:tcPr>
          <w:p w:rsidR="00D219CA" w:rsidRDefault="002F19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Предписание</w:t>
            </w:r>
          </w:p>
          <w:p w:rsidR="00D219CA" w:rsidRDefault="00D219CA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652" w:type="dxa"/>
          </w:tcPr>
          <w:p w:rsidR="00D219CA" w:rsidRDefault="002F19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3479" w:type="dxa"/>
          </w:tcPr>
          <w:p w:rsidR="00D219CA" w:rsidRDefault="002F19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D219CA">
        <w:tc>
          <w:tcPr>
            <w:tcW w:w="407" w:type="dxa"/>
          </w:tcPr>
          <w:p w:rsidR="00D219CA" w:rsidRDefault="002F19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84" w:type="dxa"/>
          </w:tcPr>
          <w:p w:rsidR="00D219CA" w:rsidRDefault="002F19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Соблюдение порядка приема обучающихся в МБДОУ в части соблюдения требований п. 9, Приказа Министерства образования и науки Российской Федерации от 08 апреля 2014 г. № 293 «Об утверждении Порядка приема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обучение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образовательным программам дошкольного образования».</w:t>
            </w:r>
          </w:p>
          <w:p w:rsidR="00D219CA" w:rsidRDefault="00D219C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52" w:type="dxa"/>
          </w:tcPr>
          <w:p w:rsidR="00D219CA" w:rsidRDefault="002F19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приема воспитанников в образовательную организацию приведен в соответствии с требованиями п.9,  </w:t>
            </w:r>
          </w:p>
          <w:p w:rsidR="00D219CA" w:rsidRDefault="002F19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Приказа Министерства образования и науки Российской Федерации от 08 апреля 2014 г. № 293 «Об утверждении Порядка приема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обучение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образовательным программам дошкольного образования» с изменениями и дополнениями </w:t>
            </w:r>
          </w:p>
          <w:p w:rsidR="00D219CA" w:rsidRDefault="002F19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Копии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предьявляемых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родителем (законным представителем) личных документов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(паспорт, или иное)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содержащие персональные данные в соответствии с ФЗ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№152-ФЗ “О персональных данных” хранятся вне личного дела воспитанника, в сейфе учреждения.</w:t>
            </w:r>
          </w:p>
          <w:p w:rsidR="00D219CA" w:rsidRDefault="00D219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79" w:type="dxa"/>
          </w:tcPr>
          <w:p w:rsidR="00D219CA" w:rsidRDefault="002F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Подтверждающие документы размещены в информационно – телекоммуникационной сети «Интернет » на официальном сайте </w:t>
            </w:r>
          </w:p>
          <w:p w:rsidR="00217B7C" w:rsidRDefault="002F1980" w:rsidP="00217B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proofErr w:type="spellStart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Федотовский</w:t>
            </w:r>
            <w:proofErr w:type="spellEnd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</w:t>
            </w:r>
            <w:proofErr w:type="spellStart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</w:t>
            </w:r>
            <w:proofErr w:type="gramStart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”М</w:t>
            </w:r>
            <w:proofErr w:type="gramEnd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“ЛМР” РТ по адресу: </w:t>
            </w:r>
            <w:hyperlink r:id="rId9" w:history="1">
              <w:r w:rsidR="00217B7C" w:rsidRPr="002564A5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217B7C" w:rsidRPr="002564A5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="00217B7C" w:rsidRPr="002564A5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="00217B7C" w:rsidRPr="002564A5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217B7C" w:rsidRPr="002564A5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tatar</w:t>
              </w:r>
              <w:proofErr w:type="spellEnd"/>
              <w:r w:rsidR="00217B7C" w:rsidRPr="002564A5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217B7C" w:rsidRPr="002564A5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="00217B7C" w:rsidRPr="002564A5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  <w:r w:rsidR="00217B7C" w:rsidRPr="002564A5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l</w:t>
              </w:r>
              <w:r w:rsidR="00217B7C" w:rsidRPr="002564A5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-</w:t>
              </w:r>
              <w:proofErr w:type="spellStart"/>
              <w:r w:rsidR="00217B7C" w:rsidRPr="002564A5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gorsk</w:t>
              </w:r>
              <w:proofErr w:type="spellEnd"/>
              <w:r w:rsidR="00217B7C" w:rsidRPr="002564A5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="00217B7C" w:rsidRPr="002564A5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fedotovka</w:t>
              </w:r>
              <w:proofErr w:type="spellEnd"/>
              <w:r w:rsidR="00217B7C" w:rsidRPr="002564A5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  <w:proofErr w:type="spellStart"/>
              <w:r w:rsidR="00217B7C" w:rsidRPr="002564A5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dou</w:t>
              </w:r>
              <w:proofErr w:type="spellEnd"/>
              <w:r w:rsidR="00217B7C" w:rsidRPr="002564A5">
                <w:rPr>
                  <w:rStyle w:val="a9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26</w:t>
              </w:r>
            </w:hyperlink>
          </w:p>
          <w:p w:rsidR="006E07AE" w:rsidRDefault="006E07AE" w:rsidP="006E07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вкладке “Документы регламентирующие прием детей ”</w:t>
            </w:r>
          </w:p>
          <w:p w:rsidR="00D219CA" w:rsidRDefault="002F1980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Форма бланка заявления родителя (законного представителя) для приема в ДОУ.</w:t>
            </w:r>
          </w:p>
          <w:p w:rsidR="00D219CA" w:rsidRDefault="00D219CA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D219CA" w:rsidRDefault="00D219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19CA">
        <w:tc>
          <w:tcPr>
            <w:tcW w:w="407" w:type="dxa"/>
          </w:tcPr>
          <w:p w:rsidR="00D219CA" w:rsidRDefault="002F19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884" w:type="dxa"/>
          </w:tcPr>
          <w:p w:rsidR="00D219CA" w:rsidRDefault="002F198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приведение формы договора с родителями (законными представителями) воспитанников МБДОУ в соответствие форме, определенной Приказом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России от 13.01.2014 года “8 “Об утверждении примерной формы договора об образовании по образовательным программам дошкольного образования.</w:t>
            </w:r>
          </w:p>
        </w:tc>
        <w:tc>
          <w:tcPr>
            <w:tcW w:w="3652" w:type="dxa"/>
          </w:tcPr>
          <w:p w:rsidR="00D219CA" w:rsidRDefault="002F1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форма договора с родителями (законными представителями) воспитанников МБДОУ в соответствие форме, определенной Приказом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России от 13.01.2014 года “8 “Об утверждении примерной формы договора об образовании по образовательным программам дошкольного образования.</w:t>
            </w:r>
          </w:p>
        </w:tc>
        <w:tc>
          <w:tcPr>
            <w:tcW w:w="3479" w:type="dxa"/>
          </w:tcPr>
          <w:p w:rsidR="00D219CA" w:rsidRDefault="002F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«Интернет » на официальном сайте </w:t>
            </w:r>
          </w:p>
          <w:p w:rsidR="00D219CA" w:rsidRDefault="002F1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proofErr w:type="spellStart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Федотовский</w:t>
            </w:r>
            <w:proofErr w:type="spellEnd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</w:t>
            </w:r>
            <w:proofErr w:type="spellStart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</w:t>
            </w:r>
            <w:proofErr w:type="gramStart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”М</w:t>
            </w:r>
            <w:proofErr w:type="gramEnd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“ЛМР” РТ по адресу: </w:t>
            </w:r>
          </w:p>
          <w:p w:rsidR="00051927" w:rsidRPr="000C011D" w:rsidRDefault="0005192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GoBack"/>
            <w:r w:rsidRPr="000C01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https://edu.tatar.ru/l-gorsk/fedotovka/dou26</w:t>
            </w:r>
          </w:p>
          <w:bookmarkEnd w:id="0"/>
          <w:p w:rsidR="006E07AE" w:rsidRDefault="006E07AE" w:rsidP="006E07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вкладке “Документы регламентирующие прием детей ”</w:t>
            </w:r>
          </w:p>
          <w:p w:rsidR="00D219CA" w:rsidRDefault="002F1980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Форма договора об образовании по образовательным программам дошкольного образования</w:t>
            </w:r>
          </w:p>
          <w:p w:rsidR="00D219CA" w:rsidRDefault="00D219CA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D219CA" w:rsidRDefault="00D219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19CA">
        <w:tc>
          <w:tcPr>
            <w:tcW w:w="407" w:type="dxa"/>
          </w:tcPr>
          <w:p w:rsidR="00D219CA" w:rsidRDefault="002F19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84" w:type="dxa"/>
          </w:tcPr>
          <w:p w:rsidR="00D219CA" w:rsidRDefault="002F198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представление документов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потверждающих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безопасных условий обучения, воспитания обучающихся, присмотра и ухода за обучающимися, работников МБДОУ в соответствии с требованиями ст. 28, 41 №273-ФЗ “Об образовании в РФ” в части представления документов,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потверждающих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соответствие зданий и сооружений МБДОУ, используемых для ведения дополнительного образования, установленным государственным санитарно-эпидемиологическим требованиям. </w:t>
            </w:r>
          </w:p>
        </w:tc>
        <w:tc>
          <w:tcPr>
            <w:tcW w:w="3652" w:type="dxa"/>
          </w:tcPr>
          <w:p w:rsidR="00D219CA" w:rsidRDefault="002F198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потверждающие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безопасных условий обучения, воспитания обучающихся, присмотра и ухода за обучающимися, работников МБДОУ в соответствии с требованиями ст. 28, 41 №273-ФЗ “Об образовании в РФ” в части представления документов,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потверждающих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соответствие зданий и сооружений МБДОУ, используемых для ведения дополнительного образования, установленным государственным санитарно-эпидемиологическим требованиям. </w:t>
            </w:r>
            <w:proofErr w:type="gramEnd"/>
          </w:p>
        </w:tc>
        <w:tc>
          <w:tcPr>
            <w:tcW w:w="3479" w:type="dxa"/>
          </w:tcPr>
          <w:p w:rsidR="00D219CA" w:rsidRDefault="002F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документы предоставляются:</w:t>
            </w:r>
          </w:p>
          <w:p w:rsidR="00D142E7" w:rsidRDefault="00D142E7" w:rsidP="00D142E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Копия договора на медицинское обслуживание воспитанников сельского дошкольного образовательного учреждения между Образовательным учреждением и Учреждением здравоохранения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риложение №1).  </w:t>
            </w:r>
          </w:p>
          <w:p w:rsidR="00D142E7" w:rsidRPr="006E07AE" w:rsidRDefault="00D142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219CA" w:rsidRDefault="002F198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Санитарно 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эпидимиологическое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заключение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D142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gramEnd"/>
            <w:r w:rsidR="00D142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приложение2)</w:t>
            </w:r>
          </w:p>
          <w:p w:rsidR="00D219CA" w:rsidRDefault="002F198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Заключение о соответствии (несоответствии) объекта защиты обязательным требованиям пожарной безопасности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D142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gramEnd"/>
            <w:r w:rsidR="00D142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приложение3)</w:t>
            </w:r>
          </w:p>
          <w:p w:rsidR="00D219CA" w:rsidRPr="006E07AE" w:rsidRDefault="00D219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D219CA">
        <w:tc>
          <w:tcPr>
            <w:tcW w:w="407" w:type="dxa"/>
          </w:tcPr>
          <w:p w:rsidR="00D219CA" w:rsidRDefault="002F19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84" w:type="dxa"/>
          </w:tcPr>
          <w:p w:rsidR="00D219CA" w:rsidRDefault="002F19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Приведение основной образовательной программы дошкольного образования МБДОУ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Федотовский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сад”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“ЛМР” РТ в соответствие с требованиями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№1155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(далее ФГОС ДО)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части:</w:t>
            </w:r>
          </w:p>
          <w:p w:rsidR="00D219CA" w:rsidRDefault="002F19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а) определения объемов обязательной части и части, формируемой участниками образовательных отношений (п. 2.10. ФГОС ДО);</w:t>
            </w:r>
          </w:p>
          <w:p w:rsidR="00D219CA" w:rsidRDefault="002F19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тражения в организационном разделе Программы обязательной части, формируемой участниками образовательных отношений (п. 2.11.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ФГОС ДО).</w:t>
            </w:r>
            <w:proofErr w:type="gramEnd"/>
          </w:p>
          <w:p w:rsidR="00D219CA" w:rsidRDefault="00D219C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52" w:type="dxa"/>
          </w:tcPr>
          <w:p w:rsidR="00D219CA" w:rsidRDefault="002F1980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Основная программа  обновлена и приведена в соответствии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требованиям п. 2.10. Федерального государственного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Объем обязательной части Программы  60% от ее общего объема; </w:t>
            </w:r>
          </w:p>
          <w:p w:rsidR="00D219CA" w:rsidRDefault="002F1980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части, формируемой участниками образовательных отношений, не более 40%.</w:t>
            </w:r>
          </w:p>
          <w:p w:rsidR="00D219CA" w:rsidRDefault="00D219C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79" w:type="dxa"/>
          </w:tcPr>
          <w:p w:rsidR="00D219CA" w:rsidRDefault="002F19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Подтверждающие документы размещены в информационно – телекоммуникационной сети  «Интернет » на официальном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сайте</w:t>
            </w:r>
          </w:p>
          <w:p w:rsidR="00D219CA" w:rsidRPr="00051927" w:rsidRDefault="002F1980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proofErr w:type="spellStart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Федотовский</w:t>
            </w:r>
            <w:proofErr w:type="spellEnd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сад” МО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“ЛМР” РТ по адресу: </w:t>
            </w:r>
            <w:r w:rsidR="00051927" w:rsidRPr="000519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https://edu.tatar.ru/l-gorsk/fedotovka/dou26</w:t>
            </w:r>
          </w:p>
          <w:p w:rsidR="00D219CA" w:rsidRDefault="002F198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 вкладке «Образование»</w:t>
            </w:r>
            <w:r w:rsidR="000519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Основная образовательная программа дошкольного образования. </w:t>
            </w:r>
          </w:p>
          <w:p w:rsidR="00D219CA" w:rsidRDefault="00D219C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219CA">
        <w:tc>
          <w:tcPr>
            <w:tcW w:w="407" w:type="dxa"/>
          </w:tcPr>
          <w:p w:rsidR="00D219CA" w:rsidRDefault="002F19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884" w:type="dxa"/>
          </w:tcPr>
          <w:p w:rsidR="00D219CA" w:rsidRDefault="002F1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Размещение и обновление информации на официальном сайте МБДОУ  в полном объеме согласно требований 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Интернет»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структуры официального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сайта МБДОУ в соответствие с требованиями, определенными приказом   Федеральной службы по надзору в сфере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информации».</w:t>
            </w:r>
          </w:p>
        </w:tc>
        <w:tc>
          <w:tcPr>
            <w:tcW w:w="3652" w:type="dxa"/>
          </w:tcPr>
          <w:p w:rsidR="00D219CA" w:rsidRDefault="002F1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Информация о структуре МБДОУ, педагогах, о материально-техническом обеспечении образовательной организации, сведения о количестве вакантных мест для приема (перевода) и т.д. обновлена и приведена в соответствие со ст.29 ФЗ «Об образовании в Российской Федерации»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п.3, п.6 постановления Правительства РФ  от 10.07.2013 г.   № 582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Об утверждении правил размещения на официальном сайте образовательной организации в информационн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телекоммуникационной сети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Интернет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и обновления информации об образовательной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</w:t>
            </w:r>
          </w:p>
          <w:p w:rsidR="00D219CA" w:rsidRDefault="002F19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 xml:space="preserve">Структура официального сайта МБДОУ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 детский сад” МО “ЛМР” 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, обновлена и приведена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информации».</w:t>
            </w:r>
          </w:p>
          <w:p w:rsidR="00D219CA" w:rsidRDefault="00D219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79" w:type="dxa"/>
          </w:tcPr>
          <w:p w:rsidR="00D219CA" w:rsidRDefault="002F19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Полная информация о структуре МБДОУ, педагогах, о материально-техническом обеспечении образовательной организации, сведения о количестве вакантных мест для приема (перевода) размещены в информационно-телекоммуникационной сети «Интернет» на официальном сайте МБДОУ “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Федотовский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“ЛМР” РТ по адресу </w:t>
            </w:r>
            <w:hyperlink r:id="rId10" w:history="1">
              <w:r w:rsidR="00051927" w:rsidRPr="00051927">
                <w:rPr>
                  <w:rStyle w:val="a9"/>
                  <w:rFonts w:ascii="Times New Roman" w:hAnsi="Times New Roman" w:cs="Times New Roman"/>
                  <w:color w:val="FF0000"/>
                  <w:sz w:val="24"/>
                  <w:szCs w:val="24"/>
                </w:rPr>
                <w:t>https://edu.tatar.ru/l-gorsk/fedotovka/dou26</w:t>
              </w:r>
            </w:hyperlink>
            <w:r w:rsidR="00051927" w:rsidRPr="000519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519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вкладке «Сведения об образовательной организации».</w:t>
            </w:r>
          </w:p>
          <w:p w:rsidR="00D219CA" w:rsidRDefault="00D219C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219CA">
        <w:tc>
          <w:tcPr>
            <w:tcW w:w="407" w:type="dxa"/>
          </w:tcPr>
          <w:p w:rsidR="00D219CA" w:rsidRDefault="002F19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2884" w:type="dxa"/>
          </w:tcPr>
          <w:p w:rsidR="00D219CA" w:rsidRDefault="002F1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Приведение содержания локальных нормативных актов МБДОУ,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МБДОУ в соответствие с требованиями статей 30, 34, 38, 45, 58 №273-ФЗ “Об образовании в РФ” и требованиям устава МБДОУ</w:t>
            </w:r>
          </w:p>
        </w:tc>
        <w:tc>
          <w:tcPr>
            <w:tcW w:w="3652" w:type="dxa"/>
          </w:tcPr>
          <w:p w:rsidR="00D219CA" w:rsidRDefault="002F198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Содержания локальных нормативных актов МБДОУ,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МБДОУ</w:t>
            </w:r>
            <w:r w:rsidR="000519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51927" w:rsidRPr="000519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приведены </w:t>
            </w:r>
            <w:r w:rsidRPr="000519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соответствие с требованиями статей 30, 34, 38, 45, 58 №273-ФЗ “Об образовании в РФ” и требованиям устава МБДОУ</w:t>
            </w:r>
          </w:p>
        </w:tc>
        <w:tc>
          <w:tcPr>
            <w:tcW w:w="3479" w:type="dxa"/>
          </w:tcPr>
          <w:p w:rsidR="00D219CA" w:rsidRDefault="002F1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«Интернет » на официальном сайте </w:t>
            </w:r>
          </w:p>
          <w:p w:rsidR="00D219CA" w:rsidRDefault="002F19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proofErr w:type="spellStart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Федотовский</w:t>
            </w:r>
            <w:proofErr w:type="spellEnd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</w:t>
            </w:r>
            <w:proofErr w:type="spellStart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</w:t>
            </w:r>
            <w:proofErr w:type="gramStart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”М</w:t>
            </w:r>
            <w:proofErr w:type="gramEnd"/>
            <w:r w:rsidR="002B7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“ЛМР” РТ по адресу: </w:t>
            </w:r>
          </w:p>
          <w:p w:rsidR="00051927" w:rsidRPr="00051927" w:rsidRDefault="000519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9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https://edu.tatar.ru/l-gorsk/fedotovka/dou26</w:t>
            </w:r>
          </w:p>
          <w:p w:rsidR="00D219CA" w:rsidRDefault="002F1980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вкладке “Локально-нормативные акты”</w:t>
            </w:r>
          </w:p>
          <w:p w:rsidR="00D219CA" w:rsidRDefault="00D219CA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D219CA" w:rsidRDefault="00D219C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D219CA" w:rsidRDefault="00D219CA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D219CA" w:rsidRDefault="002F1980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Заведующая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</w:p>
    <w:p w:rsidR="00D219CA" w:rsidRDefault="002F1980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МБДОУ “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Федотовский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детский сад</w:t>
      </w:r>
      <w:r w:rsidR="002B71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” МО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“ЛМР” РТ                                          /Г. А. Кирилова</w:t>
      </w:r>
    </w:p>
    <w:p w:rsidR="00D219CA" w:rsidRDefault="00D219CA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sectPr w:rsidR="00D219CA" w:rsidSect="00D15DB9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CCE" w:rsidRDefault="00A32CCE">
      <w:pPr>
        <w:spacing w:after="0" w:line="240" w:lineRule="auto"/>
      </w:pPr>
      <w:r>
        <w:separator/>
      </w:r>
    </w:p>
  </w:endnote>
  <w:endnote w:type="continuationSeparator" w:id="0">
    <w:p w:rsidR="00A32CCE" w:rsidRDefault="00A32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92171"/>
    </w:sdtPr>
    <w:sdtEndPr/>
    <w:sdtContent>
      <w:p w:rsidR="00D219CA" w:rsidRDefault="00D15DB9">
        <w:pPr>
          <w:pStyle w:val="a5"/>
          <w:jc w:val="right"/>
        </w:pPr>
        <w:r>
          <w:fldChar w:fldCharType="begin"/>
        </w:r>
        <w:r w:rsidR="002F1980">
          <w:instrText xml:space="preserve"> PAGE   \* MERGEFORMAT </w:instrText>
        </w:r>
        <w:r>
          <w:fldChar w:fldCharType="separate"/>
        </w:r>
        <w:r w:rsidR="000C011D">
          <w:rPr>
            <w:noProof/>
          </w:rPr>
          <w:t>4</w:t>
        </w:r>
        <w:r>
          <w:fldChar w:fldCharType="end"/>
        </w:r>
      </w:p>
    </w:sdtContent>
  </w:sdt>
  <w:p w:rsidR="00D219CA" w:rsidRDefault="00D219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CCE" w:rsidRDefault="00A32CCE">
      <w:pPr>
        <w:spacing w:after="0" w:line="240" w:lineRule="auto"/>
      </w:pPr>
      <w:r>
        <w:separator/>
      </w:r>
    </w:p>
  </w:footnote>
  <w:footnote w:type="continuationSeparator" w:id="0">
    <w:p w:rsidR="00A32CCE" w:rsidRDefault="00A32C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187"/>
    <w:rsid w:val="00051927"/>
    <w:rsid w:val="000C011D"/>
    <w:rsid w:val="000D63CE"/>
    <w:rsid w:val="00147C84"/>
    <w:rsid w:val="00151521"/>
    <w:rsid w:val="001628D5"/>
    <w:rsid w:val="001F6C5C"/>
    <w:rsid w:val="00217B7C"/>
    <w:rsid w:val="00280638"/>
    <w:rsid w:val="002A37CB"/>
    <w:rsid w:val="002B711B"/>
    <w:rsid w:val="002D0E6E"/>
    <w:rsid w:val="002F1980"/>
    <w:rsid w:val="00302E79"/>
    <w:rsid w:val="00334B9C"/>
    <w:rsid w:val="00344993"/>
    <w:rsid w:val="00397DDC"/>
    <w:rsid w:val="00477E20"/>
    <w:rsid w:val="00483A41"/>
    <w:rsid w:val="00485177"/>
    <w:rsid w:val="004B5BD2"/>
    <w:rsid w:val="004C5C15"/>
    <w:rsid w:val="0054205C"/>
    <w:rsid w:val="00543187"/>
    <w:rsid w:val="00546FB0"/>
    <w:rsid w:val="005C0DE2"/>
    <w:rsid w:val="005D03A3"/>
    <w:rsid w:val="006178E8"/>
    <w:rsid w:val="00677714"/>
    <w:rsid w:val="006E07AE"/>
    <w:rsid w:val="00706400"/>
    <w:rsid w:val="00747E6D"/>
    <w:rsid w:val="007625D1"/>
    <w:rsid w:val="0078170E"/>
    <w:rsid w:val="007C4294"/>
    <w:rsid w:val="007F603B"/>
    <w:rsid w:val="00861112"/>
    <w:rsid w:val="00864CBD"/>
    <w:rsid w:val="008F6423"/>
    <w:rsid w:val="009105FE"/>
    <w:rsid w:val="00962BDA"/>
    <w:rsid w:val="00966714"/>
    <w:rsid w:val="00A1425C"/>
    <w:rsid w:val="00A32CCE"/>
    <w:rsid w:val="00A50D69"/>
    <w:rsid w:val="00A574AD"/>
    <w:rsid w:val="00A81C9F"/>
    <w:rsid w:val="00AF1351"/>
    <w:rsid w:val="00B04AE2"/>
    <w:rsid w:val="00B86EB3"/>
    <w:rsid w:val="00CE1DAB"/>
    <w:rsid w:val="00CF15E4"/>
    <w:rsid w:val="00D142E7"/>
    <w:rsid w:val="00D15DB9"/>
    <w:rsid w:val="00D2158E"/>
    <w:rsid w:val="00D219CA"/>
    <w:rsid w:val="00D32C3D"/>
    <w:rsid w:val="00D45B67"/>
    <w:rsid w:val="00D73560"/>
    <w:rsid w:val="00D90216"/>
    <w:rsid w:val="00DA2BD4"/>
    <w:rsid w:val="00DC5A92"/>
    <w:rsid w:val="00E660E6"/>
    <w:rsid w:val="00E67009"/>
    <w:rsid w:val="00E90023"/>
    <w:rsid w:val="00F13661"/>
    <w:rsid w:val="00FD64A0"/>
    <w:rsid w:val="0EA407BA"/>
    <w:rsid w:val="100559FE"/>
    <w:rsid w:val="1D300B19"/>
    <w:rsid w:val="1DA17F2A"/>
    <w:rsid w:val="39374D1D"/>
    <w:rsid w:val="40A35A82"/>
    <w:rsid w:val="45D76669"/>
    <w:rsid w:val="4C6630EC"/>
    <w:rsid w:val="538C73C8"/>
    <w:rsid w:val="576B6F67"/>
    <w:rsid w:val="63F23FE8"/>
    <w:rsid w:val="6CE21F44"/>
    <w:rsid w:val="77506B28"/>
    <w:rsid w:val="78353B5E"/>
    <w:rsid w:val="79D47347"/>
    <w:rsid w:val="7F824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a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semiHidden/>
    <w:qFormat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c">
    <w:name w:val="No Spacing"/>
    <w:uiPriority w:val="1"/>
    <w:qFormat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a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semiHidden/>
    <w:qFormat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c">
    <w:name w:val="No Spacing"/>
    <w:uiPriority w:val="1"/>
    <w:qFormat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l-gorsk/fedotovka/dou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l-gorsk/fedotovka/dou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Гузалия</cp:lastModifiedBy>
  <cp:revision>2</cp:revision>
  <cp:lastPrinted>2019-04-16T06:05:00Z</cp:lastPrinted>
  <dcterms:created xsi:type="dcterms:W3CDTF">2019-04-16T06:06:00Z</dcterms:created>
  <dcterms:modified xsi:type="dcterms:W3CDTF">2019-04-16T06:06:00Z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